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2C" w:rsidRPr="007A4C9A" w:rsidRDefault="005D1C0A" w:rsidP="005D1C0A">
      <w:pPr>
        <w:jc w:val="center"/>
        <w:rPr>
          <w:rFonts w:cs="B Nazanin"/>
          <w:sz w:val="28"/>
          <w:szCs w:val="28"/>
          <w:rtl/>
        </w:rPr>
      </w:pPr>
      <w:r w:rsidRPr="007A4C9A">
        <w:rPr>
          <w:rFonts w:cs="B Nazanin" w:hint="cs"/>
          <w:sz w:val="28"/>
          <w:szCs w:val="28"/>
          <w:rtl/>
        </w:rPr>
        <w:t>برنامه امتحانی دروس معرفی به استاد پردیس شهید مقصودی همدان در مردادماه 1397</w:t>
      </w:r>
    </w:p>
    <w:tbl>
      <w:tblPr>
        <w:tblStyle w:val="TableGrid"/>
        <w:bidiVisual/>
        <w:tblW w:w="0" w:type="auto"/>
        <w:tblInd w:w="725" w:type="dxa"/>
        <w:tblLook w:val="04A0" w:firstRow="1" w:lastRow="0" w:firstColumn="1" w:lastColumn="0" w:noHBand="0" w:noVBand="1"/>
      </w:tblPr>
      <w:tblGrid>
        <w:gridCol w:w="1540"/>
        <w:gridCol w:w="6302"/>
      </w:tblGrid>
      <w:tr w:rsidR="00DE23CF" w:rsidTr="00DE23CF">
        <w:tc>
          <w:tcPr>
            <w:tcW w:w="1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روز و تاریخ</w:t>
            </w:r>
          </w:p>
        </w:tc>
        <w:tc>
          <w:tcPr>
            <w:tcW w:w="63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درس</w:t>
            </w:r>
          </w:p>
        </w:tc>
      </w:tr>
      <w:tr w:rsidR="00DE23CF" w:rsidTr="00DE23CF">
        <w:tc>
          <w:tcPr>
            <w:tcW w:w="15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DE23CF" w:rsidRDefault="00DE23CF" w:rsidP="005D1C0A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  <w:p w:rsidR="00DE23CF" w:rsidRDefault="00DE23CF" w:rsidP="005D1C0A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  <w:p w:rsidR="00DE23CF" w:rsidRDefault="00DE23CF" w:rsidP="005D1C0A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  <w:p w:rsidR="00DE23CF" w:rsidRDefault="00DE23CF" w:rsidP="005D1C0A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  <w:p w:rsidR="00DE23CF" w:rsidRDefault="00DE23CF" w:rsidP="005D1C0A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  <w:p w:rsidR="00DE23CF" w:rsidRDefault="00DE23CF" w:rsidP="005D1C0A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دوشنبه</w:t>
            </w:r>
          </w:p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8/5/97</w:t>
            </w:r>
          </w:p>
        </w:tc>
        <w:tc>
          <w:tcPr>
            <w:tcW w:w="63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اخلاق حرفه ای معلم </w:t>
            </w:r>
            <w:bookmarkStart w:id="0" w:name="_GoBack"/>
            <w:bookmarkEnd w:id="0"/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اندیشه اسلامی 2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تاریخ تحلیلی صدر اسلام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تاریخ اسلام از میلاد پیامبر تا سال 41 هجری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دانش خانواده و جمعیت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تاریخ امامت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علوم قرآنی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تفسیر موضوعی قرآن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سیره تربیتی پیامبر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انقلاب اسلامی ایران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نظام تربیتی اسلام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جامعه شناسی تربیتی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زبان انگلیسی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جامعه شناسی مصرف و سبک زندگی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روشهای مشاهده رفتار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روانشناسی رشد کودک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فنون راهنمایی و مشاوره</w:t>
            </w:r>
          </w:p>
        </w:tc>
      </w:tr>
      <w:tr w:rsidR="00DE23CF" w:rsidTr="00DE23CF">
        <w:tc>
          <w:tcPr>
            <w:tcW w:w="15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  <w:p w:rsidR="00DE23CF" w:rsidRDefault="00DE23CF" w:rsidP="005D1C0A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  <w:p w:rsidR="00DE23CF" w:rsidRDefault="00DE23CF" w:rsidP="005D1C0A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  <w:p w:rsidR="00DE23CF" w:rsidRDefault="00DE23CF" w:rsidP="005D1C0A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چهارشنبه</w:t>
            </w:r>
          </w:p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10/5/97</w:t>
            </w:r>
          </w:p>
        </w:tc>
        <w:tc>
          <w:tcPr>
            <w:tcW w:w="63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روانشناسی بازی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زبان تخصصی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اسناد و قوانین سازمان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فلسفه تربیت رسمی و عمومی در ج.ا.ا  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آموزش و پرورش تطبیقی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شیمی آلی 3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right w:val="single" w:sz="18" w:space="0" w:color="auto"/>
            </w:tcBorders>
          </w:tcPr>
          <w:p w:rsidR="00DE23CF" w:rsidRDefault="00DE23CF" w:rsidP="000C30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ادبیات کودک و نوجوان </w:t>
            </w:r>
          </w:p>
        </w:tc>
      </w:tr>
      <w:tr w:rsidR="00DE23CF" w:rsidTr="00DE23CF">
        <w:tc>
          <w:tcPr>
            <w:tcW w:w="15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3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23CF" w:rsidRDefault="00DE23CF" w:rsidP="005D1C0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برنامه ریزی کلاسی</w:t>
            </w:r>
          </w:p>
        </w:tc>
      </w:tr>
    </w:tbl>
    <w:p w:rsidR="005D1C0A" w:rsidRDefault="005D1C0A" w:rsidP="005D1C0A">
      <w:pPr>
        <w:jc w:val="center"/>
        <w:rPr>
          <w:rFonts w:cs="B Nazanin" w:hint="cs"/>
          <w:sz w:val="24"/>
          <w:szCs w:val="24"/>
          <w:rtl/>
        </w:rPr>
      </w:pPr>
    </w:p>
    <w:p w:rsidR="00DE23CF" w:rsidRPr="00DE23CF" w:rsidRDefault="00DE23CF" w:rsidP="005D1C0A">
      <w:pPr>
        <w:jc w:val="center"/>
        <w:rPr>
          <w:rFonts w:cs="B Nazanin"/>
          <w:b/>
          <w:bCs/>
          <w:sz w:val="28"/>
          <w:szCs w:val="28"/>
        </w:rPr>
      </w:pPr>
      <w:r w:rsidRPr="00DE23CF">
        <w:rPr>
          <w:rFonts w:cs="B Nazanin" w:hint="cs"/>
          <w:b/>
          <w:bCs/>
          <w:sz w:val="28"/>
          <w:szCs w:val="28"/>
          <w:rtl/>
        </w:rPr>
        <w:t>محل آزمون: ساختمان شهید مقصودی       ساعت 10</w:t>
      </w:r>
    </w:p>
    <w:p w:rsidR="00DE23CF" w:rsidRPr="00DE23CF" w:rsidRDefault="00DE23CF">
      <w:pPr>
        <w:jc w:val="center"/>
        <w:rPr>
          <w:rFonts w:cs="B Nazanin"/>
          <w:b/>
          <w:bCs/>
          <w:sz w:val="28"/>
          <w:szCs w:val="28"/>
        </w:rPr>
      </w:pPr>
    </w:p>
    <w:sectPr w:rsidR="00DE23CF" w:rsidRPr="00DE23CF" w:rsidSect="00CF3012">
      <w:pgSz w:w="11906" w:h="16838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C0A"/>
    <w:rsid w:val="00025DA5"/>
    <w:rsid w:val="000C308C"/>
    <w:rsid w:val="001B4A18"/>
    <w:rsid w:val="0024373D"/>
    <w:rsid w:val="00363AE6"/>
    <w:rsid w:val="00454824"/>
    <w:rsid w:val="004C5BE4"/>
    <w:rsid w:val="005D1C0A"/>
    <w:rsid w:val="007A4C9A"/>
    <w:rsid w:val="007E08CF"/>
    <w:rsid w:val="00843F8F"/>
    <w:rsid w:val="00982C80"/>
    <w:rsid w:val="009A362C"/>
    <w:rsid w:val="00B11A68"/>
    <w:rsid w:val="00CF3012"/>
    <w:rsid w:val="00DE23CF"/>
    <w:rsid w:val="00E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1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1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D48F-E4E8-4040-9362-D5AC6B11C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mohammadi</dc:creator>
  <cp:lastModifiedBy>mohammadi</cp:lastModifiedBy>
  <cp:revision>15</cp:revision>
  <dcterms:created xsi:type="dcterms:W3CDTF">2018-07-16T06:41:00Z</dcterms:created>
  <dcterms:modified xsi:type="dcterms:W3CDTF">2018-07-16T07:59:00Z</dcterms:modified>
</cp:coreProperties>
</file>